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  <w:sz w:val="24"/>
          <w:szCs w:val="24"/>
        </w:rPr>
        <w:id w:val="19189781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C00C8F" w:rsidRDefault="00C00C8F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C00C8F" w:rsidRDefault="00C00C8F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C00C8F" w:rsidRPr="00C00C8F" w:rsidRDefault="00C00C8F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F74D44" w:rsidRPr="00C00C8F" w:rsidRDefault="00F74D44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CF4AE0" w:rsidRPr="00C00C8F" w:rsidRDefault="00CF4AE0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00C8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Developing a Strategy for the Mega Bloks Company</w:t>
          </w:r>
        </w:p>
      </w:sdtContent>
    </w:sdt>
    <w:p w:rsidR="00CF4AE0" w:rsidRPr="00C00C8F" w:rsidRDefault="00CF4AE0" w:rsidP="00C00C8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CF4AE0" w:rsidRPr="00C00C8F" w:rsidRDefault="00CF4AE0" w:rsidP="00C00C8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Affiliate</w:t>
      </w:r>
      <w:bookmarkStart w:id="0" w:name="_GoBack"/>
      <w:bookmarkEnd w:id="0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Institution</w:t>
      </w:r>
    </w:p>
    <w:p w:rsidR="00CF4AE0" w:rsidRPr="00C00C8F" w:rsidRDefault="00CF4AE0" w:rsidP="00C00C8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Course Unit</w:t>
      </w:r>
    </w:p>
    <w:p w:rsidR="00CF4AE0" w:rsidRPr="00C00C8F" w:rsidRDefault="00CF4AE0" w:rsidP="00C00C8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Date Due </w:t>
      </w: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sdt>
      <w:sdtPr>
        <w:rPr>
          <w:rFonts w:ascii="Times New Roman" w:hAnsi="Times New Roman" w:cs="Times New Roman"/>
          <w:b/>
          <w:sz w:val="24"/>
          <w:szCs w:val="24"/>
        </w:rPr>
        <w:id w:val="-644118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:rsidR="00CF4AE0" w:rsidRPr="00456E79" w:rsidRDefault="00CF4AE0" w:rsidP="00C00C8F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56E79">
            <w:rPr>
              <w:rFonts w:ascii="Times New Roman" w:hAnsi="Times New Roman" w:cs="Times New Roman"/>
              <w:b/>
              <w:sz w:val="24"/>
              <w:szCs w:val="24"/>
              <w:shd w:val="clear" w:color="auto" w:fill="FFFFFF"/>
            </w:rPr>
            <w:t xml:space="preserve">Developing a Strategy for the Mega </w:t>
          </w:r>
          <w:proofErr w:type="spellStart"/>
          <w:r w:rsidRPr="00456E79">
            <w:rPr>
              <w:rFonts w:ascii="Times New Roman" w:hAnsi="Times New Roman" w:cs="Times New Roman"/>
              <w:b/>
              <w:sz w:val="24"/>
              <w:szCs w:val="24"/>
              <w:shd w:val="clear" w:color="auto" w:fill="FFFFFF"/>
            </w:rPr>
            <w:t>Bloks</w:t>
          </w:r>
          <w:proofErr w:type="spellEnd"/>
          <w:r w:rsidRPr="00456E79">
            <w:rPr>
              <w:rFonts w:ascii="Times New Roman" w:hAnsi="Times New Roman" w:cs="Times New Roman"/>
              <w:b/>
              <w:sz w:val="24"/>
              <w:szCs w:val="24"/>
              <w:shd w:val="clear" w:color="auto" w:fill="FFFFFF"/>
            </w:rPr>
            <w:t xml:space="preserve"> Company</w:t>
          </w:r>
        </w:p>
      </w:sdtContent>
    </w:sdt>
    <w:p w:rsidR="008C60B8" w:rsidRPr="00C00C8F" w:rsidRDefault="008C60B8" w:rsidP="00C00C8F">
      <w:pPr>
        <w:pStyle w:val="Heading1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 xml:space="preserve">SWOT Analysis-Mega </w:t>
      </w:r>
      <w:proofErr w:type="spellStart"/>
      <w:r w:rsidRPr="00C00C8F">
        <w:rPr>
          <w:rFonts w:ascii="Times New Roman" w:hAnsi="Times New Roman" w:cs="Times New Roman"/>
          <w:sz w:val="24"/>
          <w:szCs w:val="24"/>
        </w:rPr>
        <w:t>Bloks</w:t>
      </w:r>
      <w:proofErr w:type="spellEnd"/>
    </w:p>
    <w:p w:rsidR="008C60B8" w:rsidRPr="00C00C8F" w:rsidRDefault="008C60B8" w:rsidP="00C00C8F">
      <w:pPr>
        <w:pStyle w:val="Heading1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Internal Environment</w:t>
      </w:r>
    </w:p>
    <w:p w:rsidR="00933F07" w:rsidRPr="00C00C8F" w:rsidRDefault="009E5816" w:rsidP="00C00C8F">
      <w:pPr>
        <w:pStyle w:val="Heading2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Strengths</w:t>
      </w:r>
      <w:r w:rsidR="00933F07" w:rsidRPr="00C00C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has experienced a progressive and exponential growth in the past five years.  Implication: They are likely to blossom as far as the global markets are concerned. 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is at the top concerning its market share in the preschool creation of toys. </w:t>
      </w:r>
    </w:p>
    <w:p w:rsidR="00F74D44" w:rsidRPr="00C00C8F" w:rsidRDefault="00F74D44" w:rsidP="00C00C8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Implication:  It is an internationally renowned brand that allows Mega Blocks easier to get into new markets</w:t>
      </w:r>
      <w:r w:rsidR="00C00C8F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unlike any other company would do. 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possesses 3,000 employees and sells a line of 75-100 products in four dimensions in about 100 nations. </w:t>
      </w:r>
    </w:p>
    <w:p w:rsidR="00F74D44" w:rsidRPr="00C00C8F" w:rsidRDefault="00F74D44" w:rsidP="00C00C8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Implication: The </w:t>
      </w:r>
      <w:r w:rsidR="00456E79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competent employees, human capital, and resources to develop their products. </w:t>
      </w:r>
    </w:p>
    <w:p w:rsidR="00C00C8F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has been licensed to utilize well-known characters like Hot Wheels and Barbie. </w:t>
      </w:r>
    </w:p>
    <w:p w:rsidR="00F74D44" w:rsidRPr="00C00C8F" w:rsidRDefault="00C00C8F" w:rsidP="00C00C8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Implication: </w:t>
      </w:r>
      <w:r w:rsidR="00F74D44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The utilization of the famous brands heightens its approval in new markets.</w:t>
      </w:r>
    </w:p>
    <w:p w:rsidR="00F74D44" w:rsidRPr="00C00C8F" w:rsidRDefault="00F74D44" w:rsidP="00C00C8F">
      <w:pPr>
        <w:pStyle w:val="Heading2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Weaknesses</w:t>
      </w:r>
    </w:p>
    <w:p w:rsidR="00C00C8F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challenging to work with three various Japanese distributors with merely negligible success in their sales. </w:t>
      </w:r>
    </w:p>
    <w:p w:rsidR="00C00C8F" w:rsidRPr="00C00C8F" w:rsidRDefault="00C00C8F" w:rsidP="00C00C8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Implication: </w:t>
      </w:r>
      <w:r w:rsidR="00F74D44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need to focus on a different approach as far as distributing their products is concerned. </w:t>
      </w:r>
    </w:p>
    <w:p w:rsidR="00C00C8F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There is only a single marketing director who oversees Australia, Africa, Eastern Europe, Asia, Japan, and the Middle East.</w:t>
      </w:r>
    </w:p>
    <w:p w:rsidR="00F74D44" w:rsidRPr="00C00C8F" w:rsidRDefault="00C00C8F" w:rsidP="00C00C8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Implication: </w:t>
      </w:r>
      <w:r w:rsidR="00F74D44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single marketing director may not have the capacity to concentrate on individual marketing requirements. </w:t>
      </w:r>
    </w:p>
    <w:p w:rsidR="00F74D44" w:rsidRPr="00C00C8F" w:rsidRDefault="00F74D44" w:rsidP="00C00C8F">
      <w:pPr>
        <w:pStyle w:val="Heading1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External Environment</w:t>
      </w:r>
    </w:p>
    <w:p w:rsidR="00F74D44" w:rsidRPr="00C00C8F" w:rsidRDefault="00F74D44" w:rsidP="00C00C8F">
      <w:pPr>
        <w:pStyle w:val="Heading2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Opportunities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Japan is ranked the second globally as far as toy market is concerned. The implication is that there is an enormous chance to increase sales. 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Japanese customers concentrate on quality products. The implication of this is that the </w:t>
      </w:r>
      <w:r w:rsidR="00456E79"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company requires</w:t>
      </w: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 control as far a product quality is concerned. </w:t>
      </w:r>
    </w:p>
    <w:p w:rsidR="00F74D44" w:rsidRPr="00C00C8F" w:rsidRDefault="00F74D44" w:rsidP="00C00C8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Japanese are strongly embracive of their culture. The implication is that products must be adapted to appear and feel like Japanese to attain more share of the market. </w:t>
      </w:r>
    </w:p>
    <w:p w:rsidR="00F74D44" w:rsidRPr="00C00C8F" w:rsidRDefault="00F74D44" w:rsidP="00C00C8F">
      <w:pPr>
        <w:pStyle w:val="Heading2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Threats</w:t>
      </w:r>
    </w:p>
    <w:p w:rsidR="00F74D44" w:rsidRPr="00C00C8F" w:rsidRDefault="00F74D44" w:rsidP="00C00C8F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Japanese retailers are more diverse, disjointed, and relationship focused. The implication is they cannot team up with a large Japanese manufacturer or invest in direct sales. </w:t>
      </w:r>
    </w:p>
    <w:p w:rsidR="00F74D44" w:rsidRPr="00C00C8F" w:rsidRDefault="00F74D44" w:rsidP="00C00C8F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is smaller living space existing in Japan. The implication is that the company needs to tailor packaging correctly. </w:t>
      </w:r>
    </w:p>
    <w:p w:rsidR="00F74D44" w:rsidRPr="00C00C8F" w:rsidRDefault="00F74D44" w:rsidP="00C00C8F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are risks associated with the exchange rate. The implication is that the depreciation could change the profits into a loss, and therefore risk management like hedging should be taken into consideration. </w:t>
      </w:r>
    </w:p>
    <w:p w:rsidR="00F74D44" w:rsidRPr="00C00C8F" w:rsidRDefault="00F74D44" w:rsidP="00C00C8F">
      <w:pPr>
        <w:pStyle w:val="Heading1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00C8F">
        <w:rPr>
          <w:rFonts w:ascii="Times New Roman" w:hAnsi="Times New Roman" w:cs="Times New Roman"/>
          <w:sz w:val="24"/>
          <w:szCs w:val="24"/>
        </w:rPr>
        <w:t>The Four Most Important Internal Environment Factors and Rationale Why they are Important</w:t>
      </w:r>
    </w:p>
    <w:p w:rsidR="00C00C8F" w:rsidRPr="00C00C8F" w:rsidRDefault="00F74D44" w:rsidP="00C00C8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Mega Blocks is has a leading market-share globally in the preschool creation of toy, plus being the second-largest constructor of toys manufacturer. As a result, the brand name of Mega </w:t>
      </w:r>
      <w:proofErr w:type="spellStart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Bloks</w:t>
      </w:r>
      <w:proofErr w:type="spellEnd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gives the company an advantage over its competitors in the new market. They have the advantage of reaching a huge customer base than other companies. </w:t>
      </w:r>
    </w:p>
    <w:p w:rsidR="00C00C8F" w:rsidRPr="00C00C8F" w:rsidRDefault="00F74D44" w:rsidP="00C00C8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Mega </w:t>
      </w:r>
      <w:proofErr w:type="spellStart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Bloks</w:t>
      </w:r>
      <w:proofErr w:type="spellEnd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responsible for 3000 people and offers a line of 75-100 products in four dimensions in 100 nations. It has the potential to build up a new product line by maximizing its involvement, facilities, competence and financial resources. There are enough competent and aggressive employees to spur product development and realize more sales.</w:t>
      </w:r>
    </w:p>
    <w:p w:rsidR="00C00C8F" w:rsidRPr="00C00C8F" w:rsidRDefault="00F74D44" w:rsidP="00C00C8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Its previous experience with small Japan manufacturers shows that Mega </w:t>
      </w:r>
      <w:proofErr w:type="spellStart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Bloks</w:t>
      </w:r>
      <w:proofErr w:type="spellEnd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needed a more viable manner of distributing its items. Research studies have proved that Japanese retailers diverse, disintegrated and relationship concentrated; alternatives for Mega </w:t>
      </w:r>
      <w:proofErr w:type="spellStart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Bloks</w:t>
      </w:r>
      <w:proofErr w:type="spellEnd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comprise advancing its own sales and distribution firm (which is the direct sales) or link up with an enormous distributor or manufacturer to make use of its present distribution network. </w:t>
      </w:r>
    </w:p>
    <w:p w:rsidR="00801487" w:rsidRPr="00C00C8F" w:rsidRDefault="00F74D44" w:rsidP="00C00C8F">
      <w:pPr>
        <w:pStyle w:val="ListParagraph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Mega Blocks has the approval to partner with some renowned toy characters like Hot Wheels, Power Ranges, Barbie, and among others. Therefore, they can effectively get into a new market, and it is always prudent for a business to offer a universal feeling </w:t>
      </w:r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for clients. Mega </w:t>
      </w:r>
      <w:proofErr w:type="spellStart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>Bloks</w:t>
      </w:r>
      <w:proofErr w:type="spellEnd"/>
      <w:r w:rsidRPr="00C00C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 also insist on including these already familiar characters to propel its product lines in Japan.</w:t>
      </w:r>
    </w:p>
    <w:sectPr w:rsidR="00801487" w:rsidRPr="00C00C8F" w:rsidSect="00CF4AE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E0E" w:rsidRDefault="00BD5E0E" w:rsidP="00CF4AE0">
      <w:pPr>
        <w:spacing w:after="0" w:line="240" w:lineRule="auto"/>
      </w:pPr>
      <w:r>
        <w:separator/>
      </w:r>
    </w:p>
  </w:endnote>
  <w:endnote w:type="continuationSeparator" w:id="0">
    <w:p w:rsidR="00BD5E0E" w:rsidRDefault="00BD5E0E" w:rsidP="00CF4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E0E" w:rsidRDefault="00BD5E0E" w:rsidP="00CF4AE0">
      <w:pPr>
        <w:spacing w:after="0" w:line="240" w:lineRule="auto"/>
      </w:pPr>
      <w:r>
        <w:separator/>
      </w:r>
    </w:p>
  </w:footnote>
  <w:footnote w:type="continuationSeparator" w:id="0">
    <w:p w:rsidR="00BD5E0E" w:rsidRDefault="00BD5E0E" w:rsidP="00CF4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-15636388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4AE0" w:rsidRPr="00CF4AE0" w:rsidRDefault="00CF4AE0" w:rsidP="00CF4AE0">
        <w:pPr>
          <w:rPr>
            <w:rFonts w:ascii="Times New Roman" w:hAnsi="Times New Roman" w:cs="Times New Roman"/>
            <w:sz w:val="24"/>
          </w:rPr>
        </w:pP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>DEVELOPING A STRATEGY FOR THE MEGA BLOKS COMPANY</w:t>
        </w: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ab/>
        </w: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ab/>
        </w: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ab/>
          <w:t xml:space="preserve">   </w:t>
        </w:r>
        <w:r w:rsidR="006451C1" w:rsidRPr="00CF4AE0">
          <w:rPr>
            <w:rFonts w:ascii="Times New Roman" w:hAnsi="Times New Roman" w:cs="Times New Roman"/>
            <w:sz w:val="24"/>
          </w:rPr>
          <w:fldChar w:fldCharType="begin"/>
        </w:r>
        <w:r w:rsidRPr="00CF4AE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6451C1" w:rsidRPr="00CF4AE0">
          <w:rPr>
            <w:rFonts w:ascii="Times New Roman" w:hAnsi="Times New Roman" w:cs="Times New Roman"/>
            <w:sz w:val="24"/>
          </w:rPr>
          <w:fldChar w:fldCharType="separate"/>
        </w:r>
        <w:r w:rsidR="00456E79">
          <w:rPr>
            <w:rFonts w:ascii="Times New Roman" w:hAnsi="Times New Roman" w:cs="Times New Roman"/>
            <w:noProof/>
            <w:sz w:val="24"/>
          </w:rPr>
          <w:t>2</w:t>
        </w:r>
        <w:r w:rsidR="006451C1" w:rsidRPr="00CF4AE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CF4AE0" w:rsidRDefault="00CF4AE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-17978281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4AE0" w:rsidRPr="00CF4AE0" w:rsidRDefault="00CF4AE0" w:rsidP="00CF4AE0">
        <w:pPr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t xml:space="preserve">Running head: </w:t>
        </w: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>DEVELOPING A STRATEGY FOR THE MEGA BLOKS COMPANY</w:t>
        </w:r>
        <w:r w:rsidRPr="00CF4AE0">
          <w:rPr>
            <w:rFonts w:ascii="Times New Roman" w:hAnsi="Times New Roman" w:cs="Times New Roman"/>
            <w:sz w:val="24"/>
            <w:shd w:val="clear" w:color="auto" w:fill="FFFFFF"/>
          </w:rPr>
          <w:tab/>
          <w:t xml:space="preserve">   </w:t>
        </w:r>
        <w:r>
          <w:rPr>
            <w:rFonts w:ascii="Times New Roman" w:hAnsi="Times New Roman" w:cs="Times New Roman"/>
            <w:sz w:val="24"/>
            <w:shd w:val="clear" w:color="auto" w:fill="FFFFFF"/>
          </w:rPr>
          <w:t xml:space="preserve">    </w:t>
        </w:r>
        <w:r w:rsidR="006451C1" w:rsidRPr="00CF4AE0">
          <w:rPr>
            <w:rFonts w:ascii="Times New Roman" w:hAnsi="Times New Roman" w:cs="Times New Roman"/>
            <w:sz w:val="24"/>
          </w:rPr>
          <w:fldChar w:fldCharType="begin"/>
        </w:r>
        <w:r w:rsidRPr="00CF4AE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6451C1" w:rsidRPr="00CF4AE0">
          <w:rPr>
            <w:rFonts w:ascii="Times New Roman" w:hAnsi="Times New Roman" w:cs="Times New Roman"/>
            <w:sz w:val="24"/>
          </w:rPr>
          <w:fldChar w:fldCharType="separate"/>
        </w:r>
        <w:r w:rsidR="00456E79">
          <w:rPr>
            <w:rFonts w:ascii="Times New Roman" w:hAnsi="Times New Roman" w:cs="Times New Roman"/>
            <w:noProof/>
            <w:sz w:val="24"/>
          </w:rPr>
          <w:t>1</w:t>
        </w:r>
        <w:r w:rsidR="006451C1" w:rsidRPr="00CF4AE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CF4AE0" w:rsidRDefault="00CF4A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DB7"/>
    <w:multiLevelType w:val="hybridMultilevel"/>
    <w:tmpl w:val="F8046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C1809"/>
    <w:multiLevelType w:val="hybridMultilevel"/>
    <w:tmpl w:val="507C2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27B91"/>
    <w:multiLevelType w:val="hybridMultilevel"/>
    <w:tmpl w:val="AAC4C9C4"/>
    <w:lvl w:ilvl="0" w:tplc="78EEB2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BD1"/>
    <w:multiLevelType w:val="hybridMultilevel"/>
    <w:tmpl w:val="A3D80FF2"/>
    <w:lvl w:ilvl="0" w:tplc="BC42E3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706C5"/>
    <w:multiLevelType w:val="hybridMultilevel"/>
    <w:tmpl w:val="C7F6D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31C4B"/>
    <w:multiLevelType w:val="hybridMultilevel"/>
    <w:tmpl w:val="A034718A"/>
    <w:lvl w:ilvl="0" w:tplc="228003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56760"/>
    <w:multiLevelType w:val="hybridMultilevel"/>
    <w:tmpl w:val="1E10A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892F6E"/>
    <w:multiLevelType w:val="hybridMultilevel"/>
    <w:tmpl w:val="FD64AAF4"/>
    <w:lvl w:ilvl="0" w:tplc="A98CED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890"/>
    <w:rsid w:val="00075FFA"/>
    <w:rsid w:val="00194B5E"/>
    <w:rsid w:val="001E530B"/>
    <w:rsid w:val="002144A6"/>
    <w:rsid w:val="00220375"/>
    <w:rsid w:val="00326226"/>
    <w:rsid w:val="00456E79"/>
    <w:rsid w:val="004A1F26"/>
    <w:rsid w:val="004B3794"/>
    <w:rsid w:val="00631781"/>
    <w:rsid w:val="006451C1"/>
    <w:rsid w:val="006C4DEA"/>
    <w:rsid w:val="006D3DB4"/>
    <w:rsid w:val="006F4890"/>
    <w:rsid w:val="007220CA"/>
    <w:rsid w:val="00756429"/>
    <w:rsid w:val="007D4B8C"/>
    <w:rsid w:val="00801487"/>
    <w:rsid w:val="00863AB0"/>
    <w:rsid w:val="008B3EB1"/>
    <w:rsid w:val="008C60B8"/>
    <w:rsid w:val="008D13C0"/>
    <w:rsid w:val="008D2A59"/>
    <w:rsid w:val="008E7BB8"/>
    <w:rsid w:val="0092754D"/>
    <w:rsid w:val="00933F07"/>
    <w:rsid w:val="00950AD2"/>
    <w:rsid w:val="009E5816"/>
    <w:rsid w:val="009F040E"/>
    <w:rsid w:val="00A063BC"/>
    <w:rsid w:val="00A32A1F"/>
    <w:rsid w:val="00AC6E09"/>
    <w:rsid w:val="00B50295"/>
    <w:rsid w:val="00BB7CF4"/>
    <w:rsid w:val="00BD5E0E"/>
    <w:rsid w:val="00C00C8F"/>
    <w:rsid w:val="00CF4AE0"/>
    <w:rsid w:val="00D61D5B"/>
    <w:rsid w:val="00DF4AE1"/>
    <w:rsid w:val="00F32D1C"/>
    <w:rsid w:val="00F7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1F"/>
  </w:style>
  <w:style w:type="paragraph" w:styleId="Heading1">
    <w:name w:val="heading 1"/>
    <w:basedOn w:val="Normal"/>
    <w:next w:val="Normal"/>
    <w:link w:val="Heading1Char"/>
    <w:uiPriority w:val="9"/>
    <w:qFormat/>
    <w:rsid w:val="009E5816"/>
    <w:pPr>
      <w:keepNext/>
      <w:jc w:val="center"/>
      <w:outlineLvl w:val="0"/>
    </w:pPr>
    <w:rPr>
      <w:b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816"/>
    <w:pPr>
      <w:keepNext/>
      <w:outlineLvl w:val="1"/>
    </w:pPr>
    <w:rPr>
      <w:b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3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E5816"/>
    <w:rPr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9E5816"/>
    <w:rPr>
      <w:b/>
    </w:rPr>
  </w:style>
  <w:style w:type="paragraph" w:styleId="Header">
    <w:name w:val="header"/>
    <w:basedOn w:val="Normal"/>
    <w:link w:val="HeaderChar"/>
    <w:uiPriority w:val="99"/>
    <w:unhideWhenUsed/>
    <w:rsid w:val="00CF4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E0"/>
  </w:style>
  <w:style w:type="paragraph" w:styleId="Footer">
    <w:name w:val="footer"/>
    <w:basedOn w:val="Normal"/>
    <w:link w:val="FooterChar"/>
    <w:uiPriority w:val="99"/>
    <w:unhideWhenUsed/>
    <w:rsid w:val="00CF4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2</cp:revision>
  <dcterms:created xsi:type="dcterms:W3CDTF">2017-10-31T17:54:00Z</dcterms:created>
  <dcterms:modified xsi:type="dcterms:W3CDTF">2017-10-31T17:54:00Z</dcterms:modified>
</cp:coreProperties>
</file>